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68" w:rsidRDefault="00331868" w:rsidP="00331868">
      <w:pPr>
        <w:pStyle w:val="a3"/>
        <w:widowControl w:val="0"/>
        <w:rPr>
          <w:b/>
          <w:sz w:val="28"/>
        </w:rPr>
      </w:pPr>
      <w:r>
        <w:rPr>
          <w:b/>
          <w:sz w:val="28"/>
        </w:rPr>
        <w:t>САХАЛИНСКАЯ ОБЛАСТЬ</w:t>
      </w:r>
    </w:p>
    <w:p w:rsidR="00331868" w:rsidRDefault="00331868" w:rsidP="00331868">
      <w:pPr>
        <w:pStyle w:val="a3"/>
        <w:widowControl w:val="0"/>
        <w:ind w:firstLine="720"/>
        <w:rPr>
          <w:b/>
          <w:sz w:val="28"/>
        </w:rPr>
      </w:pPr>
    </w:p>
    <w:p w:rsidR="00331868" w:rsidRPr="00DD3C31" w:rsidRDefault="00331868" w:rsidP="00331868">
      <w:pPr>
        <w:pStyle w:val="a5"/>
        <w:widowControl w:val="0"/>
        <w:rPr>
          <w:sz w:val="28"/>
          <w:szCs w:val="28"/>
        </w:rPr>
      </w:pPr>
      <w:r>
        <w:t xml:space="preserve"> </w:t>
      </w:r>
      <w:r w:rsidRPr="00DD3C31">
        <w:rPr>
          <w:sz w:val="28"/>
          <w:szCs w:val="28"/>
        </w:rPr>
        <w:t xml:space="preserve">СОБРАНИЕ МУНИЦИПАЛЬНОГО ОБРАЗОВАНИЯ </w:t>
      </w:r>
    </w:p>
    <w:p w:rsidR="00331868" w:rsidRPr="00DD3C31" w:rsidRDefault="00331868" w:rsidP="00331868">
      <w:pPr>
        <w:pStyle w:val="a5"/>
        <w:widowControl w:val="0"/>
        <w:rPr>
          <w:sz w:val="28"/>
          <w:szCs w:val="28"/>
        </w:rPr>
      </w:pPr>
      <w:r>
        <w:rPr>
          <w:sz w:val="28"/>
          <w:szCs w:val="28"/>
        </w:rPr>
        <w:t>«ГОРОДСКОЙ  ОКРУГ  НОГЛИКСКИЙ</w:t>
      </w:r>
      <w:r w:rsidRPr="00DD3C31">
        <w:rPr>
          <w:sz w:val="28"/>
          <w:szCs w:val="28"/>
        </w:rPr>
        <w:t>»</w:t>
      </w:r>
    </w:p>
    <w:p w:rsidR="00331868" w:rsidRPr="00DD3C31" w:rsidRDefault="00331868" w:rsidP="00331868">
      <w:pPr>
        <w:pStyle w:val="a5"/>
        <w:widowControl w:val="0"/>
        <w:rPr>
          <w:sz w:val="28"/>
          <w:szCs w:val="28"/>
        </w:rPr>
      </w:pPr>
      <w:r w:rsidRPr="00DD3C31">
        <w:rPr>
          <w:sz w:val="28"/>
          <w:szCs w:val="28"/>
        </w:rPr>
        <w:t>200</w:t>
      </w:r>
      <w:r>
        <w:rPr>
          <w:sz w:val="28"/>
          <w:szCs w:val="28"/>
        </w:rPr>
        <w:t>9</w:t>
      </w:r>
      <w:r w:rsidRPr="00DD3C31">
        <w:rPr>
          <w:sz w:val="28"/>
          <w:szCs w:val="28"/>
        </w:rPr>
        <w:t xml:space="preserve"> – 20</w:t>
      </w:r>
      <w:r>
        <w:rPr>
          <w:sz w:val="28"/>
          <w:szCs w:val="28"/>
        </w:rPr>
        <w:t xml:space="preserve">14 </w:t>
      </w:r>
      <w:r w:rsidRPr="00DD3C31">
        <w:rPr>
          <w:sz w:val="28"/>
          <w:szCs w:val="28"/>
        </w:rPr>
        <w:t xml:space="preserve"> гг.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70"/>
      </w:tblGrid>
      <w:tr w:rsidR="00331868">
        <w:tblPrEx>
          <w:tblCellMar>
            <w:top w:w="0" w:type="dxa"/>
            <w:bottom w:w="0" w:type="dxa"/>
          </w:tblCellMar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1868" w:rsidRDefault="00331868" w:rsidP="00B2536A">
            <w:pPr>
              <w:pStyle w:val="a5"/>
              <w:widowControl w:val="0"/>
              <w:ind w:firstLine="72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694450, п. Ноглики, Сахалинской обл., ул. Советская, 15, тел./факс 9-71-72</w:t>
            </w:r>
          </w:p>
        </w:tc>
      </w:tr>
    </w:tbl>
    <w:p w:rsidR="00331868" w:rsidRDefault="00331868" w:rsidP="00331868">
      <w:pPr>
        <w:widowControl w:val="0"/>
        <w:jc w:val="right"/>
        <w:rPr>
          <w:i/>
        </w:rPr>
      </w:pPr>
    </w:p>
    <w:p w:rsidR="00331868" w:rsidRPr="00CB1813" w:rsidRDefault="00331868" w:rsidP="00331868">
      <w:pPr>
        <w:widowControl w:val="0"/>
        <w:jc w:val="right"/>
      </w:pPr>
    </w:p>
    <w:p w:rsidR="00331868" w:rsidRPr="00835C45" w:rsidRDefault="00331868" w:rsidP="00331868">
      <w:pPr>
        <w:widowControl w:val="0"/>
        <w:jc w:val="center"/>
        <w:rPr>
          <w:b/>
          <w:sz w:val="28"/>
          <w:szCs w:val="28"/>
        </w:rPr>
      </w:pPr>
      <w:r w:rsidRPr="00835C45">
        <w:rPr>
          <w:b/>
          <w:sz w:val="28"/>
          <w:szCs w:val="28"/>
        </w:rPr>
        <w:t>РЕШЕНИЕ</w:t>
      </w:r>
    </w:p>
    <w:p w:rsidR="00331868" w:rsidRPr="00835C45" w:rsidRDefault="00331868" w:rsidP="00331868">
      <w:pPr>
        <w:widowControl w:val="0"/>
        <w:jc w:val="center"/>
        <w:rPr>
          <w:b/>
          <w:sz w:val="28"/>
          <w:szCs w:val="28"/>
        </w:rPr>
      </w:pPr>
      <w:r w:rsidRPr="00835C45">
        <w:rPr>
          <w:b/>
          <w:sz w:val="28"/>
          <w:szCs w:val="28"/>
        </w:rPr>
        <w:t xml:space="preserve">№ </w:t>
      </w:r>
      <w:r w:rsidR="005B3864">
        <w:rPr>
          <w:b/>
          <w:sz w:val="28"/>
          <w:szCs w:val="28"/>
        </w:rPr>
        <w:t>87</w:t>
      </w:r>
    </w:p>
    <w:p w:rsidR="00331868" w:rsidRDefault="00331868" w:rsidP="00331868">
      <w:pPr>
        <w:widowControl w:val="0"/>
        <w:rPr>
          <w:sz w:val="28"/>
          <w:szCs w:val="28"/>
        </w:rPr>
      </w:pPr>
    </w:p>
    <w:p w:rsidR="003C0023" w:rsidRDefault="003C0023" w:rsidP="00331868">
      <w:pPr>
        <w:widowControl w:val="0"/>
      </w:pPr>
    </w:p>
    <w:p w:rsidR="00331868" w:rsidRPr="005B3864" w:rsidRDefault="005B3864" w:rsidP="00331868">
      <w:pPr>
        <w:widowControl w:val="0"/>
      </w:pPr>
      <w:r w:rsidRPr="005B3864">
        <w:t>08.02.2011</w:t>
      </w:r>
    </w:p>
    <w:p w:rsidR="005B3864" w:rsidRDefault="00331868" w:rsidP="00331868">
      <w:pPr>
        <w:widowControl w:val="0"/>
        <w:tabs>
          <w:tab w:val="left" w:pos="3780"/>
          <w:tab w:val="left" w:pos="3960"/>
        </w:tabs>
        <w:jc w:val="both"/>
      </w:pPr>
      <w:r>
        <w:t>О внесении дополнений в П</w:t>
      </w:r>
      <w:r w:rsidRPr="00835C45">
        <w:t>оложени</w:t>
      </w:r>
      <w:r>
        <w:t>е</w:t>
      </w:r>
    </w:p>
    <w:p w:rsidR="005B3864" w:rsidRDefault="00331868" w:rsidP="00331868">
      <w:pPr>
        <w:widowControl w:val="0"/>
        <w:tabs>
          <w:tab w:val="left" w:pos="3780"/>
          <w:tab w:val="left" w:pos="3960"/>
        </w:tabs>
        <w:jc w:val="both"/>
      </w:pPr>
      <w:r w:rsidRPr="00835C45">
        <w:t xml:space="preserve">о пенсионном обеспечении муниципальных </w:t>
      </w:r>
    </w:p>
    <w:p w:rsidR="005B3864" w:rsidRDefault="00331868" w:rsidP="00331868">
      <w:pPr>
        <w:widowControl w:val="0"/>
        <w:tabs>
          <w:tab w:val="left" w:pos="3780"/>
          <w:tab w:val="left" w:pos="3960"/>
        </w:tabs>
        <w:jc w:val="both"/>
      </w:pPr>
      <w:r w:rsidRPr="00835C45">
        <w:t>служащих и лиц, замещающих муниципальные</w:t>
      </w:r>
    </w:p>
    <w:p w:rsidR="005B3864" w:rsidRDefault="00331868" w:rsidP="00331868">
      <w:pPr>
        <w:widowControl w:val="0"/>
        <w:tabs>
          <w:tab w:val="left" w:pos="3780"/>
          <w:tab w:val="left" w:pos="3960"/>
        </w:tabs>
        <w:jc w:val="both"/>
      </w:pPr>
      <w:r w:rsidRPr="00835C45">
        <w:t xml:space="preserve">должности в муниципальном образовании </w:t>
      </w:r>
    </w:p>
    <w:p w:rsidR="00331868" w:rsidRPr="00835C45" w:rsidRDefault="00331868" w:rsidP="00331868">
      <w:pPr>
        <w:widowControl w:val="0"/>
        <w:tabs>
          <w:tab w:val="left" w:pos="3780"/>
          <w:tab w:val="left" w:pos="3960"/>
        </w:tabs>
        <w:jc w:val="both"/>
      </w:pPr>
      <w:r w:rsidRPr="00835C45">
        <w:t>«Городской округ Ногликский»</w:t>
      </w:r>
      <w:r w:rsidR="005B3864">
        <w:t>.</w:t>
      </w:r>
    </w:p>
    <w:p w:rsidR="00331868" w:rsidRPr="009F7368" w:rsidRDefault="00331868" w:rsidP="00331868">
      <w:pPr>
        <w:widowControl w:val="0"/>
        <w:rPr>
          <w:b/>
        </w:rPr>
      </w:pPr>
    </w:p>
    <w:p w:rsidR="005B3864" w:rsidRDefault="005B3864" w:rsidP="00331868">
      <w:pPr>
        <w:autoSpaceDE w:val="0"/>
        <w:autoSpaceDN w:val="0"/>
        <w:adjustRightInd w:val="0"/>
        <w:ind w:firstLine="851"/>
        <w:jc w:val="both"/>
      </w:pPr>
    </w:p>
    <w:p w:rsidR="00331868" w:rsidRPr="00022422" w:rsidRDefault="00331868" w:rsidP="00331868">
      <w:pPr>
        <w:autoSpaceDE w:val="0"/>
        <w:autoSpaceDN w:val="0"/>
        <w:adjustRightInd w:val="0"/>
        <w:ind w:firstLine="851"/>
        <w:jc w:val="both"/>
      </w:pPr>
      <w:r w:rsidRPr="00022422">
        <w:t>В соответствии со ст</w:t>
      </w:r>
      <w:r>
        <w:t>атьей</w:t>
      </w:r>
      <w:r w:rsidRPr="00022422">
        <w:t xml:space="preserve"> 7 Федерал</w:t>
      </w:r>
      <w:r>
        <w:t xml:space="preserve">ьного закона от 15.12.2001г. </w:t>
      </w:r>
      <w:r w:rsidRPr="00022422">
        <w:t>№ 166-ФЗ «О  государственном пенсионном обеспечении в  Российской Федерации», ст</w:t>
      </w:r>
      <w:r>
        <w:t xml:space="preserve">атьей </w:t>
      </w:r>
      <w:r w:rsidRPr="00022422">
        <w:t xml:space="preserve"> 11 Закона Сахалинской области от 06.07.2007г. № 78-ЗО «Об отдельных вопросах муниципальной службы в Сахалинской области», Законом Сахалинской области от 28.06.2010</w:t>
      </w:r>
      <w:r>
        <w:t xml:space="preserve"> </w:t>
      </w:r>
      <w:r w:rsidRPr="00022422">
        <w:t>г. № 55-ЗО «О пенсионном  обеспечении лиц, замещающих государственные должности Сахалинской области, и государственных гражданских служащих Сахалинской области»</w:t>
      </w:r>
      <w:r>
        <w:t xml:space="preserve"> (в редакции от 24.12.2010)</w:t>
      </w:r>
      <w:r w:rsidRPr="00022422">
        <w:t xml:space="preserve">, </w:t>
      </w:r>
    </w:p>
    <w:p w:rsidR="00331868" w:rsidRPr="00336704" w:rsidRDefault="00331868" w:rsidP="00331868">
      <w:pPr>
        <w:widowControl w:val="0"/>
        <w:jc w:val="both"/>
        <w:rPr>
          <w:sz w:val="28"/>
          <w:szCs w:val="28"/>
        </w:rPr>
      </w:pPr>
    </w:p>
    <w:p w:rsidR="00331868" w:rsidRDefault="00331868" w:rsidP="00331868">
      <w:pPr>
        <w:widowControl w:val="0"/>
        <w:jc w:val="center"/>
      </w:pPr>
      <w:r>
        <w:t>СОБРАНИЕ МУНИЦИПАЛЬНОГО ОБРАЗОВАНИЯ</w:t>
      </w:r>
    </w:p>
    <w:p w:rsidR="00331868" w:rsidRDefault="00331868" w:rsidP="00331868">
      <w:pPr>
        <w:widowControl w:val="0"/>
        <w:jc w:val="center"/>
      </w:pPr>
      <w:r>
        <w:t>«ГОРОДСКОЙ ОКРУГ НОГЛИКСКИЙ» РЕШИЛО:</w:t>
      </w:r>
    </w:p>
    <w:p w:rsidR="00331868" w:rsidRPr="009A5079" w:rsidRDefault="00331868" w:rsidP="00331868">
      <w:pPr>
        <w:widowControl w:val="0"/>
        <w:jc w:val="both"/>
      </w:pPr>
    </w:p>
    <w:p w:rsidR="00331868" w:rsidRPr="009A5079" w:rsidRDefault="00331868" w:rsidP="000D36BC">
      <w:pPr>
        <w:pStyle w:val="a3"/>
        <w:widowControl w:val="0"/>
        <w:ind w:firstLine="851"/>
        <w:jc w:val="both"/>
        <w:rPr>
          <w:bCs/>
          <w:sz w:val="24"/>
        </w:rPr>
      </w:pPr>
      <w:r w:rsidRPr="009A5079">
        <w:rPr>
          <w:sz w:val="24"/>
        </w:rPr>
        <w:t>1.</w:t>
      </w:r>
      <w:r>
        <w:rPr>
          <w:sz w:val="24"/>
        </w:rPr>
        <w:t xml:space="preserve"> Внести в </w:t>
      </w:r>
      <w:r w:rsidRPr="009A5079">
        <w:rPr>
          <w:sz w:val="24"/>
        </w:rPr>
        <w:t xml:space="preserve">Положение  </w:t>
      </w:r>
      <w:r w:rsidRPr="009A5079">
        <w:rPr>
          <w:bCs/>
          <w:sz w:val="24"/>
        </w:rPr>
        <w:t>о пенсионном обеспечении муниципальных служащих и лиц, замещающих  муниципальные должности в муниципальном образовании «</w:t>
      </w:r>
      <w:r>
        <w:rPr>
          <w:bCs/>
          <w:sz w:val="24"/>
        </w:rPr>
        <w:t>Городской округ Ногликский</w:t>
      </w:r>
      <w:r w:rsidRPr="009A5079">
        <w:rPr>
          <w:bCs/>
          <w:sz w:val="24"/>
        </w:rPr>
        <w:t>»</w:t>
      </w:r>
      <w:r>
        <w:rPr>
          <w:bCs/>
          <w:sz w:val="24"/>
        </w:rPr>
        <w:t>, утвержденного решением Собрания муниципального образования «Городской округ Ногликский» от 21.12.2010 № 83 следующие дополнения:</w:t>
      </w:r>
    </w:p>
    <w:p w:rsidR="00331868" w:rsidRDefault="00331868" w:rsidP="000D36BC">
      <w:pPr>
        <w:pStyle w:val="2"/>
        <w:widowControl w:val="0"/>
        <w:spacing w:after="0" w:line="240" w:lineRule="auto"/>
        <w:ind w:firstLine="851"/>
      </w:pPr>
    </w:p>
    <w:p w:rsidR="00331868" w:rsidRDefault="00331868" w:rsidP="000D36BC">
      <w:pPr>
        <w:autoSpaceDE w:val="0"/>
        <w:autoSpaceDN w:val="0"/>
        <w:adjustRightInd w:val="0"/>
        <w:ind w:firstLine="851"/>
        <w:jc w:val="both"/>
        <w:outlineLvl w:val="0"/>
      </w:pPr>
      <w:r>
        <w:t>1)</w:t>
      </w:r>
      <w:r w:rsidR="003C0023">
        <w:t xml:space="preserve"> </w:t>
      </w:r>
      <w:r>
        <w:t xml:space="preserve"> статью 2 дополнить частями 3 и 4 следующего содержания:</w:t>
      </w:r>
    </w:p>
    <w:p w:rsidR="00331868" w:rsidRDefault="008A0C4B" w:rsidP="000D36BC">
      <w:pPr>
        <w:autoSpaceDE w:val="0"/>
        <w:autoSpaceDN w:val="0"/>
        <w:adjustRightInd w:val="0"/>
        <w:ind w:firstLine="851"/>
        <w:jc w:val="both"/>
        <w:outlineLvl w:val="0"/>
      </w:pPr>
      <w:r>
        <w:t>«</w:t>
      </w:r>
      <w:r w:rsidR="00331868">
        <w:t xml:space="preserve">3. </w:t>
      </w:r>
      <w:r>
        <w:t>Муниципальным</w:t>
      </w:r>
      <w:r w:rsidR="00331868">
        <w:t xml:space="preserve"> служащим при наличии стажа </w:t>
      </w:r>
      <w:r>
        <w:t>муниципальной</w:t>
      </w:r>
      <w:r w:rsidR="00331868">
        <w:t xml:space="preserve"> службы не менее 10 лет, исчисленного в соответствии с частями 1 и 2 настоящей статьи, в стаж </w:t>
      </w:r>
      <w:r>
        <w:t>муниципальной</w:t>
      </w:r>
      <w:r w:rsidR="00331868">
        <w:t xml:space="preserve"> службы для назначения пенсии за выслугу лет включаются иные периоды службы (работы) на отдельных должностях руководителей и специалистов на предприятиях, в учреждениях и организациях, опыт и знание работы в которых были необходимы </w:t>
      </w:r>
      <w:r>
        <w:t>муниципальным</w:t>
      </w:r>
      <w:r w:rsidR="00331868">
        <w:t xml:space="preserve"> служащим для исполнения обязанностей по замещаемой </w:t>
      </w:r>
      <w:r>
        <w:t>муниципальной должности</w:t>
      </w:r>
      <w:r w:rsidR="00331868">
        <w:t xml:space="preserve"> - в порядке, определяемом правовым актом </w:t>
      </w:r>
      <w:r>
        <w:t>администрации муниципального образования «Городской округ Ногликский»</w:t>
      </w:r>
      <w:r w:rsidR="00331868">
        <w:t>. Периоды работы в указанных должностях в совокупности не должны превышать пять лет.</w:t>
      </w:r>
    </w:p>
    <w:p w:rsidR="00331868" w:rsidRDefault="00331868" w:rsidP="000D36BC">
      <w:pPr>
        <w:autoSpaceDE w:val="0"/>
        <w:autoSpaceDN w:val="0"/>
        <w:adjustRightInd w:val="0"/>
        <w:ind w:firstLine="851"/>
        <w:jc w:val="both"/>
        <w:outlineLvl w:val="0"/>
      </w:pPr>
      <w:r>
        <w:t xml:space="preserve">4. При исчислении стажа в порядке, установленном частью 3 статьи 2 настоящего </w:t>
      </w:r>
      <w:r w:rsidR="000E3C6D">
        <w:t>Положения</w:t>
      </w:r>
      <w:r>
        <w:t xml:space="preserve">, стаж </w:t>
      </w:r>
      <w:r w:rsidR="000E3C6D">
        <w:t>муниципальной</w:t>
      </w:r>
      <w:r>
        <w:t xml:space="preserve"> службы для назначения пенсии за выслугу лет не должен превышать 15 лет при условии включения в него периодов службы (работы) на отдельных должностях руководителей и специалистов на предприятиях, в учреждениях и организациях.</w:t>
      </w:r>
      <w:r w:rsidR="000E3C6D">
        <w:t>»</w:t>
      </w:r>
      <w:r>
        <w:t>;</w:t>
      </w:r>
    </w:p>
    <w:p w:rsidR="000E3C6D" w:rsidRDefault="000E3C6D" w:rsidP="000D36BC">
      <w:pPr>
        <w:autoSpaceDE w:val="0"/>
        <w:autoSpaceDN w:val="0"/>
        <w:adjustRightInd w:val="0"/>
        <w:ind w:firstLine="851"/>
        <w:jc w:val="both"/>
        <w:outlineLvl w:val="0"/>
      </w:pPr>
    </w:p>
    <w:p w:rsidR="005B3864" w:rsidRDefault="005B3864" w:rsidP="000D36BC">
      <w:pPr>
        <w:autoSpaceDE w:val="0"/>
        <w:autoSpaceDN w:val="0"/>
        <w:adjustRightInd w:val="0"/>
        <w:ind w:firstLine="851"/>
        <w:jc w:val="both"/>
        <w:outlineLvl w:val="0"/>
      </w:pPr>
    </w:p>
    <w:p w:rsidR="005B3864" w:rsidRDefault="005B3864" w:rsidP="000D36BC">
      <w:pPr>
        <w:autoSpaceDE w:val="0"/>
        <w:autoSpaceDN w:val="0"/>
        <w:adjustRightInd w:val="0"/>
        <w:ind w:firstLine="851"/>
        <w:jc w:val="both"/>
        <w:outlineLvl w:val="0"/>
      </w:pPr>
    </w:p>
    <w:p w:rsidR="000E3C6D" w:rsidRDefault="000E3C6D" w:rsidP="000D36BC">
      <w:pPr>
        <w:autoSpaceDE w:val="0"/>
        <w:autoSpaceDN w:val="0"/>
        <w:adjustRightInd w:val="0"/>
        <w:ind w:firstLine="851"/>
        <w:jc w:val="both"/>
        <w:outlineLvl w:val="0"/>
      </w:pPr>
      <w:r>
        <w:t xml:space="preserve">2) </w:t>
      </w:r>
      <w:r w:rsidR="003C0023">
        <w:t xml:space="preserve">  </w:t>
      </w:r>
      <w:r>
        <w:t>часть 1 статьи 6 дополнить пунктом 15 следующего содержания:</w:t>
      </w:r>
    </w:p>
    <w:p w:rsidR="000E3C6D" w:rsidRDefault="000E3C6D" w:rsidP="000D36BC">
      <w:pPr>
        <w:autoSpaceDE w:val="0"/>
        <w:autoSpaceDN w:val="0"/>
        <w:adjustRightInd w:val="0"/>
        <w:ind w:firstLine="851"/>
        <w:jc w:val="both"/>
        <w:outlineLvl w:val="0"/>
      </w:pPr>
      <w:r>
        <w:t>«15) реорганизация органа местного самоуправления или изменение его структуры, ликвидация органа местного самоуправления, либо сокращение должностей муниципальной службы.»;</w:t>
      </w:r>
    </w:p>
    <w:p w:rsidR="000D36BC" w:rsidRDefault="000D36BC" w:rsidP="000D36BC">
      <w:pPr>
        <w:autoSpaceDE w:val="0"/>
        <w:autoSpaceDN w:val="0"/>
        <w:adjustRightInd w:val="0"/>
        <w:ind w:firstLine="851"/>
        <w:jc w:val="both"/>
        <w:outlineLvl w:val="0"/>
      </w:pPr>
    </w:p>
    <w:p w:rsidR="000D36BC" w:rsidRDefault="000D36BC" w:rsidP="000D36BC">
      <w:pPr>
        <w:autoSpaceDE w:val="0"/>
        <w:autoSpaceDN w:val="0"/>
        <w:adjustRightInd w:val="0"/>
        <w:ind w:firstLine="851"/>
        <w:jc w:val="both"/>
        <w:outlineLvl w:val="0"/>
      </w:pPr>
      <w:r>
        <w:t>3)</w:t>
      </w:r>
      <w:r w:rsidR="003C0023">
        <w:t xml:space="preserve"> </w:t>
      </w:r>
      <w:r>
        <w:t xml:space="preserve"> в абзаце первом части 1 статьи 11 после слов «должности муниципальной службы» дополнить словами «на индекс повышения».</w:t>
      </w:r>
    </w:p>
    <w:p w:rsidR="000D36BC" w:rsidRDefault="000D36BC" w:rsidP="000D36BC">
      <w:pPr>
        <w:autoSpaceDE w:val="0"/>
        <w:autoSpaceDN w:val="0"/>
        <w:adjustRightInd w:val="0"/>
        <w:ind w:firstLine="851"/>
        <w:jc w:val="both"/>
        <w:outlineLvl w:val="0"/>
      </w:pPr>
    </w:p>
    <w:p w:rsidR="00331868" w:rsidRPr="002E28CC" w:rsidRDefault="00161E08" w:rsidP="000D36BC">
      <w:pPr>
        <w:autoSpaceDE w:val="0"/>
        <w:autoSpaceDN w:val="0"/>
        <w:adjustRightInd w:val="0"/>
        <w:ind w:firstLine="851"/>
        <w:jc w:val="both"/>
        <w:outlineLvl w:val="0"/>
      </w:pPr>
      <w:r>
        <w:t>2</w:t>
      </w:r>
      <w:r w:rsidR="00331868" w:rsidRPr="002E28CC">
        <w:t xml:space="preserve">. </w:t>
      </w:r>
      <w:r w:rsidR="00331868">
        <w:t xml:space="preserve"> </w:t>
      </w:r>
      <w:r w:rsidR="003C0023">
        <w:t xml:space="preserve"> </w:t>
      </w:r>
      <w:r w:rsidR="00331868" w:rsidRPr="002E28CC">
        <w:t>Опубликовать настоящее решение в газете «Знамя труда».</w:t>
      </w:r>
    </w:p>
    <w:p w:rsidR="00331868" w:rsidRDefault="00331868" w:rsidP="00331868">
      <w:pPr>
        <w:widowControl w:val="0"/>
        <w:ind w:firstLine="851"/>
        <w:jc w:val="both"/>
        <w:rPr>
          <w:bCs/>
        </w:rPr>
      </w:pPr>
    </w:p>
    <w:p w:rsidR="00331868" w:rsidRDefault="00161E08" w:rsidP="00331868">
      <w:pPr>
        <w:widowControl w:val="0"/>
        <w:ind w:firstLine="851"/>
        <w:jc w:val="both"/>
      </w:pPr>
      <w:r>
        <w:rPr>
          <w:bCs/>
        </w:rPr>
        <w:t>3</w:t>
      </w:r>
      <w:r w:rsidR="00331868" w:rsidRPr="009A5079">
        <w:rPr>
          <w:bCs/>
        </w:rPr>
        <w:t>.</w:t>
      </w:r>
      <w:r w:rsidR="00331868">
        <w:rPr>
          <w:bCs/>
        </w:rPr>
        <w:t xml:space="preserve"> </w:t>
      </w:r>
      <w:r w:rsidR="00331868" w:rsidRPr="009A5079">
        <w:rPr>
          <w:bCs/>
        </w:rPr>
        <w:t xml:space="preserve">Настоящее   решение вступает в силу </w:t>
      </w:r>
      <w:r w:rsidR="00331868">
        <w:rPr>
          <w:bCs/>
        </w:rPr>
        <w:t>с момента опубликования</w:t>
      </w:r>
      <w:r w:rsidR="00331868">
        <w:t xml:space="preserve"> и распространяется на правоотношения, возникшие с 1 </w:t>
      </w:r>
      <w:r w:rsidR="000D36BC">
        <w:t>января</w:t>
      </w:r>
      <w:r w:rsidR="00331868">
        <w:t xml:space="preserve"> 201</w:t>
      </w:r>
      <w:r w:rsidR="000D36BC">
        <w:t>1</w:t>
      </w:r>
      <w:r w:rsidR="00331868">
        <w:t xml:space="preserve"> года.</w:t>
      </w:r>
    </w:p>
    <w:p w:rsidR="00331868" w:rsidRDefault="00331868" w:rsidP="00331868">
      <w:pPr>
        <w:widowControl w:val="0"/>
        <w:ind w:firstLine="851"/>
        <w:jc w:val="both"/>
      </w:pPr>
    </w:p>
    <w:p w:rsidR="00331868" w:rsidRDefault="00331868" w:rsidP="00331868">
      <w:pPr>
        <w:widowControl w:val="0"/>
        <w:rPr>
          <w:b/>
        </w:rPr>
      </w:pPr>
    </w:p>
    <w:p w:rsidR="00331868" w:rsidRDefault="00331868" w:rsidP="00331868">
      <w:pPr>
        <w:widowControl w:val="0"/>
        <w:rPr>
          <w:b/>
        </w:rPr>
      </w:pPr>
    </w:p>
    <w:p w:rsidR="000D36BC" w:rsidRDefault="000D36BC" w:rsidP="000D36BC"/>
    <w:p w:rsidR="000D36BC" w:rsidRDefault="00161E08" w:rsidP="000D36BC">
      <w:r>
        <w:t xml:space="preserve">Мэр </w:t>
      </w:r>
      <w:r w:rsidR="000D36BC">
        <w:t>муниципального образования</w:t>
      </w:r>
      <w:r w:rsidR="000D36BC" w:rsidRPr="008E5F12">
        <w:t xml:space="preserve"> </w:t>
      </w:r>
    </w:p>
    <w:p w:rsidR="00B2536A" w:rsidRDefault="000D36BC" w:rsidP="000D36BC">
      <w:r>
        <w:t>«Городской округ Ногликский</w:t>
      </w:r>
      <w:r w:rsidRPr="009D180A">
        <w:t>»</w:t>
      </w:r>
      <w:r>
        <w:t xml:space="preserve">                                                                               </w:t>
      </w:r>
      <w:r w:rsidRPr="008E5F12">
        <w:t xml:space="preserve"> </w:t>
      </w:r>
      <w:r w:rsidRPr="009D180A">
        <w:t>В.</w:t>
      </w:r>
      <w:r w:rsidR="00161E08">
        <w:t>А.Середа</w:t>
      </w:r>
    </w:p>
    <w:p w:rsidR="00B2536A" w:rsidRPr="00B2536A" w:rsidRDefault="005B3864" w:rsidP="00B2536A">
      <w:pPr>
        <w:widowControl w:val="0"/>
        <w:tabs>
          <w:tab w:val="left" w:pos="3780"/>
          <w:tab w:val="left" w:pos="3960"/>
        </w:tabs>
        <w:jc w:val="center"/>
        <w:rPr>
          <w:b/>
          <w:sz w:val="28"/>
          <w:szCs w:val="28"/>
        </w:rPr>
      </w:pPr>
      <w:r w:rsidRPr="00B2536A">
        <w:rPr>
          <w:b/>
          <w:sz w:val="28"/>
          <w:szCs w:val="28"/>
        </w:rPr>
        <w:t xml:space="preserve"> </w:t>
      </w:r>
    </w:p>
    <w:p w:rsidR="00D34CCD" w:rsidRDefault="00D34CCD" w:rsidP="000D36BC"/>
    <w:sectPr w:rsidR="00D34CCD" w:rsidSect="00037538">
      <w:pgSz w:w="11906" w:h="16838" w:code="9"/>
      <w:pgMar w:top="851" w:right="851" w:bottom="851" w:left="1701" w:header="510" w:footer="5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31868"/>
    <w:rsid w:val="00037538"/>
    <w:rsid w:val="000D36BC"/>
    <w:rsid w:val="000E3C6D"/>
    <w:rsid w:val="00124C57"/>
    <w:rsid w:val="00161E08"/>
    <w:rsid w:val="002E156E"/>
    <w:rsid w:val="00320589"/>
    <w:rsid w:val="00331868"/>
    <w:rsid w:val="003C0023"/>
    <w:rsid w:val="005B3864"/>
    <w:rsid w:val="00780509"/>
    <w:rsid w:val="008A0C4B"/>
    <w:rsid w:val="008C1815"/>
    <w:rsid w:val="009C5655"/>
    <w:rsid w:val="009E3394"/>
    <w:rsid w:val="00A308D8"/>
    <w:rsid w:val="00B2536A"/>
    <w:rsid w:val="00B90393"/>
    <w:rsid w:val="00D34CCD"/>
    <w:rsid w:val="00E67376"/>
    <w:rsid w:val="00F81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86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link w:val="a4"/>
    <w:qFormat/>
    <w:rsid w:val="00331868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331868"/>
    <w:rPr>
      <w:sz w:val="32"/>
      <w:szCs w:val="24"/>
      <w:lang w:val="ru-RU" w:eastAsia="ru-RU" w:bidi="ar-SA"/>
    </w:rPr>
  </w:style>
  <w:style w:type="paragraph" w:styleId="a5">
    <w:name w:val="Subtitle"/>
    <w:basedOn w:val="a"/>
    <w:link w:val="a6"/>
    <w:qFormat/>
    <w:rsid w:val="00331868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331868"/>
    <w:rPr>
      <w:b/>
      <w:bCs/>
      <w:sz w:val="32"/>
      <w:szCs w:val="24"/>
      <w:lang w:val="ru-RU" w:eastAsia="ru-RU" w:bidi="ar-SA"/>
    </w:rPr>
  </w:style>
  <w:style w:type="paragraph" w:styleId="2">
    <w:name w:val="Body Text 2"/>
    <w:basedOn w:val="a"/>
    <w:rsid w:val="00331868"/>
    <w:pPr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Районное собрание МО "Городской округ Ногликский"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Biryukov</dc:creator>
  <cp:lastModifiedBy>user</cp:lastModifiedBy>
  <cp:revision>2</cp:revision>
  <cp:lastPrinted>2011-02-09T01:01:00Z</cp:lastPrinted>
  <dcterms:created xsi:type="dcterms:W3CDTF">2015-02-10T06:18:00Z</dcterms:created>
  <dcterms:modified xsi:type="dcterms:W3CDTF">2015-02-10T06:18:00Z</dcterms:modified>
</cp:coreProperties>
</file>